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b w:val="0"/>
                <w:bCs w:val="0"/>
                <w:sz w:val="24"/>
                <w:lang w:val="en-US" w:eastAsia="zh-CN"/>
              </w:rPr>
              <w:t>甘肃玉能新材料有限公司20万吨/年重质焦油和三混油深加工、10万吨/年改质沥青生产装置及公司经营产品储存设施项目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c5YWNmMTNmNGE1YzA2MWEzNjRjNzY0YzhiYjg0ODcifQ=="/>
  </w:docVars>
  <w:rsids>
    <w:rsidRoot w:val="44EB321A"/>
    <w:rsid w:val="00101511"/>
    <w:rsid w:val="001A7ADC"/>
    <w:rsid w:val="00350C5B"/>
    <w:rsid w:val="003F1F82"/>
    <w:rsid w:val="004C33DF"/>
    <w:rsid w:val="008B5B1F"/>
    <w:rsid w:val="008B74F5"/>
    <w:rsid w:val="009B1AD4"/>
    <w:rsid w:val="00B228BC"/>
    <w:rsid w:val="00D31F1A"/>
    <w:rsid w:val="00E91B69"/>
    <w:rsid w:val="00F0403D"/>
    <w:rsid w:val="077D521F"/>
    <w:rsid w:val="10062BA2"/>
    <w:rsid w:val="173A642F"/>
    <w:rsid w:val="18C10DB6"/>
    <w:rsid w:val="1CC6481F"/>
    <w:rsid w:val="20775DC1"/>
    <w:rsid w:val="44EB321A"/>
    <w:rsid w:val="50176F0F"/>
    <w:rsid w:val="52271944"/>
    <w:rsid w:val="54294065"/>
    <w:rsid w:val="5DF24D16"/>
    <w:rsid w:val="62A94655"/>
    <w:rsid w:val="67C7679C"/>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autoRedefine/>
    <w:unhideWhenUsed/>
    <w:qFormat/>
    <w:uiPriority w:val="0"/>
    <w:pPr>
      <w:tabs>
        <w:tab w:val="center" w:pos="4153"/>
        <w:tab w:val="right" w:pos="8306"/>
      </w:tabs>
      <w:snapToGrid w:val="0"/>
      <w:jc w:val="left"/>
    </w:pPr>
    <w:rPr>
      <w:sz w:val="18"/>
      <w:szCs w:val="18"/>
    </w:rPr>
  </w:style>
  <w:style w:type="paragraph" w:styleId="4">
    <w:name w:val="header"/>
    <w:basedOn w:val="1"/>
    <w:link w:val="7"/>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0"/>
    <w:rPr>
      <w:rFonts w:eastAsia="仿宋_GB2312"/>
      <w:kern w:val="2"/>
      <w:sz w:val="18"/>
      <w:szCs w:val="18"/>
    </w:rPr>
  </w:style>
  <w:style w:type="character" w:customStyle="1" w:styleId="8">
    <w:name w:val="页脚 Char"/>
    <w:basedOn w:val="6"/>
    <w:link w:val="3"/>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432</Words>
  <Characters>444</Characters>
  <Lines>3</Lines>
  <Paragraphs>1</Paragraphs>
  <TotalTime>0</TotalTime>
  <ScaleCrop>false</ScaleCrop>
  <LinksUpToDate>false</LinksUpToDate>
  <CharactersWithSpaces>463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孙裕琼</cp:lastModifiedBy>
  <dcterms:modified xsi:type="dcterms:W3CDTF">2024-06-13T01:41:13Z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7A1DB069CDD046C5A74E8EB59277FEE4</vt:lpwstr>
  </property>
</Properties>
</file>